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59D47" w14:textId="104763F1" w:rsidR="005C713B" w:rsidRPr="00AC670A" w:rsidRDefault="00F8309B" w:rsidP="005C713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44"/>
          <w:szCs w:val="44"/>
        </w:rPr>
      </w:pPr>
      <w:r>
        <w:rPr>
          <w:rFonts w:ascii="Arial" w:hAnsi="Arial" w:cs="Arial"/>
          <w:b/>
          <w:bCs/>
          <w:color w:val="222222"/>
          <w:sz w:val="44"/>
          <w:szCs w:val="44"/>
        </w:rPr>
        <w:t xml:space="preserve">Online </w:t>
      </w:r>
      <w:r w:rsidR="00D0349D" w:rsidRPr="00AC670A">
        <w:rPr>
          <w:rFonts w:ascii="Arial" w:hAnsi="Arial" w:cs="Arial"/>
          <w:b/>
          <w:bCs/>
          <w:color w:val="222222"/>
          <w:sz w:val="44"/>
          <w:szCs w:val="44"/>
        </w:rPr>
        <w:t>Pay-TV Platform</w:t>
      </w:r>
      <w:r w:rsidR="00E10498" w:rsidRPr="00AC670A">
        <w:rPr>
          <w:rFonts w:ascii="Arial" w:hAnsi="Arial" w:cs="Arial"/>
          <w:b/>
          <w:bCs/>
          <w:color w:val="222222"/>
          <w:sz w:val="44"/>
          <w:szCs w:val="44"/>
        </w:rPr>
        <w:t xml:space="preserve"> Turns </w:t>
      </w:r>
      <w:r w:rsidR="00AC670A">
        <w:rPr>
          <w:rFonts w:ascii="Arial" w:hAnsi="Arial" w:cs="Arial"/>
          <w:b/>
          <w:bCs/>
          <w:color w:val="222222"/>
          <w:sz w:val="44"/>
          <w:szCs w:val="44"/>
        </w:rPr>
        <w:t xml:space="preserve">YouTube </w:t>
      </w:r>
      <w:r w:rsidR="005C713B" w:rsidRPr="00AC670A">
        <w:rPr>
          <w:rFonts w:ascii="Arial" w:hAnsi="Arial" w:cs="Arial"/>
          <w:b/>
          <w:bCs/>
          <w:color w:val="222222"/>
          <w:sz w:val="44"/>
          <w:szCs w:val="44"/>
        </w:rPr>
        <w:t xml:space="preserve">Channels into </w:t>
      </w:r>
      <w:r w:rsidR="00D0349D" w:rsidRPr="00AC670A">
        <w:rPr>
          <w:rFonts w:ascii="Arial" w:hAnsi="Arial" w:cs="Arial"/>
          <w:b/>
          <w:bCs/>
          <w:color w:val="222222"/>
          <w:sz w:val="44"/>
          <w:szCs w:val="44"/>
        </w:rPr>
        <w:t>Mobile</w:t>
      </w:r>
      <w:r w:rsidR="005C713B" w:rsidRPr="00AC670A">
        <w:rPr>
          <w:rFonts w:ascii="Arial" w:hAnsi="Arial" w:cs="Arial"/>
          <w:b/>
          <w:bCs/>
          <w:color w:val="222222"/>
          <w:sz w:val="44"/>
          <w:szCs w:val="44"/>
        </w:rPr>
        <w:t xml:space="preserve"> </w:t>
      </w:r>
      <w:r w:rsidR="00E36FBC">
        <w:rPr>
          <w:rFonts w:ascii="Arial" w:hAnsi="Arial" w:cs="Arial"/>
          <w:b/>
          <w:bCs/>
          <w:color w:val="222222"/>
          <w:sz w:val="44"/>
          <w:szCs w:val="44"/>
        </w:rPr>
        <w:t>TV</w:t>
      </w:r>
      <w:r w:rsidR="00D0349D" w:rsidRPr="00AC670A">
        <w:rPr>
          <w:rFonts w:ascii="Arial" w:hAnsi="Arial" w:cs="Arial"/>
          <w:b/>
          <w:bCs/>
          <w:color w:val="222222"/>
          <w:sz w:val="44"/>
          <w:szCs w:val="44"/>
        </w:rPr>
        <w:t>Apps</w:t>
      </w:r>
    </w:p>
    <w:p w14:paraId="0E3F7900" w14:textId="77777777" w:rsidR="005C713B" w:rsidRPr="0045773C" w:rsidRDefault="005C713B" w:rsidP="005C713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45773C">
        <w:rPr>
          <w:rFonts w:ascii="Arial" w:hAnsi="Arial" w:cs="Arial"/>
          <w:color w:val="555555"/>
        </w:rPr>
        <w:t>June 1, 2014 / ILOOK Corp Press Release</w:t>
      </w:r>
    </w:p>
    <w:p w14:paraId="34119E10" w14:textId="53366AF7" w:rsidR="005C713B" w:rsidRPr="0045773C" w:rsidRDefault="005C713B" w:rsidP="005C713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45773C">
        <w:rPr>
          <w:rFonts w:ascii="Arial" w:hAnsi="Arial" w:cs="Arial"/>
          <w:i/>
          <w:iCs/>
          <w:color w:val="222222"/>
        </w:rPr>
        <w:t xml:space="preserve">Free web service instantly </w:t>
      </w:r>
      <w:r w:rsidR="00FF2AAA" w:rsidRPr="0045773C">
        <w:rPr>
          <w:rFonts w:ascii="Arial" w:hAnsi="Arial" w:cs="Arial"/>
          <w:i/>
          <w:iCs/>
          <w:color w:val="222222"/>
        </w:rPr>
        <w:t>turns</w:t>
      </w:r>
      <w:r w:rsidRPr="0045773C">
        <w:rPr>
          <w:rFonts w:ascii="Arial" w:hAnsi="Arial" w:cs="Arial"/>
          <w:i/>
          <w:iCs/>
          <w:color w:val="222222"/>
        </w:rPr>
        <w:t xml:space="preserve"> YouTube channels into mobile apps that make money like TV network apps with pay-per-view, commercials and subscriptions.</w:t>
      </w:r>
    </w:p>
    <w:p w14:paraId="6BA3AA9E" w14:textId="77777777" w:rsidR="002A21A0" w:rsidRDefault="002A21A0" w:rsidP="002A21A0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14:paraId="3F38DD55" w14:textId="11F0C71C" w:rsidR="00F6679A" w:rsidRDefault="005C713B" w:rsidP="00273C3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45773C">
        <w:rPr>
          <w:rFonts w:ascii="Arial" w:hAnsi="Arial" w:cs="Arial"/>
          <w:b/>
          <w:bCs/>
        </w:rPr>
        <w:t xml:space="preserve">SAN JOSE, CA, </w:t>
      </w:r>
      <w:r w:rsidR="00EE5EC1">
        <w:rPr>
          <w:rFonts w:ascii="Arial" w:hAnsi="Arial" w:cs="Arial"/>
          <w:b/>
          <w:bCs/>
        </w:rPr>
        <w:t>June 1</w:t>
      </w:r>
      <w:r w:rsidRPr="0045773C">
        <w:rPr>
          <w:rFonts w:ascii="Arial" w:hAnsi="Arial" w:cs="Arial"/>
          <w:b/>
          <w:bCs/>
        </w:rPr>
        <w:t xml:space="preserve">, 2014 </w:t>
      </w:r>
      <w:r w:rsidRPr="00273C33">
        <w:rPr>
          <w:rFonts w:ascii="Arial" w:hAnsi="Arial" w:cs="Arial"/>
        </w:rPr>
        <w:t xml:space="preserve">– </w:t>
      </w:r>
      <w:r w:rsidR="00AF078A" w:rsidRPr="00273C33">
        <w:rPr>
          <w:rFonts w:ascii="Arial" w:hAnsi="Arial" w:cs="Arial"/>
        </w:rPr>
        <w:t>Silicon Valley</w:t>
      </w:r>
      <w:r w:rsidR="00273C33">
        <w:rPr>
          <w:rFonts w:ascii="Arial" w:hAnsi="Arial" w:cs="Arial"/>
        </w:rPr>
        <w:t xml:space="preserve"> entrepreneur Peter Redford, whose technologies are used by most of the world’s biggest computer and media companies, is launching ILOOK, </w:t>
      </w:r>
      <w:r w:rsidR="00273C33" w:rsidRPr="0045773C">
        <w:rPr>
          <w:rFonts w:ascii="Arial" w:hAnsi="Arial" w:cs="Arial"/>
        </w:rPr>
        <w:t xml:space="preserve">the world's first </w:t>
      </w:r>
      <w:r w:rsidR="00273C33">
        <w:rPr>
          <w:rFonts w:ascii="Arial" w:hAnsi="Arial" w:cs="Arial"/>
        </w:rPr>
        <w:t>over-the-top (OTT)</w:t>
      </w:r>
      <w:r w:rsidR="00273C33" w:rsidRPr="0045773C">
        <w:rPr>
          <w:rFonts w:ascii="Arial" w:hAnsi="Arial" w:cs="Arial"/>
        </w:rPr>
        <w:t xml:space="preserve"> pay-TV platform</w:t>
      </w:r>
      <w:r w:rsidR="00273C33">
        <w:rPr>
          <w:rFonts w:ascii="Arial" w:hAnsi="Arial" w:cs="Arial"/>
        </w:rPr>
        <w:t xml:space="preserve">. Redford </w:t>
      </w:r>
      <w:r w:rsidR="00F6679A">
        <w:rPr>
          <w:rFonts w:ascii="Arial" w:hAnsi="Arial" w:cs="Arial"/>
        </w:rPr>
        <w:t xml:space="preserve">is also offering </w:t>
      </w:r>
      <w:r w:rsidR="00F6679A" w:rsidRPr="0045773C">
        <w:rPr>
          <w:rFonts w:ascii="Arial" w:hAnsi="Arial" w:cs="Arial"/>
        </w:rPr>
        <w:t>a $50,000 prize to YouTube channel owners</w:t>
      </w:r>
      <w:bookmarkStart w:id="0" w:name="_GoBack"/>
      <w:bookmarkEnd w:id="0"/>
      <w:r w:rsidR="00F6679A" w:rsidRPr="0045773C">
        <w:rPr>
          <w:rFonts w:ascii="Arial" w:hAnsi="Arial" w:cs="Arial"/>
        </w:rPr>
        <w:t>.</w:t>
      </w:r>
    </w:p>
    <w:p w14:paraId="61C93C25" w14:textId="77777777" w:rsidR="00F6679A" w:rsidRPr="0045773C" w:rsidRDefault="00F6679A" w:rsidP="002A21A0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704349CC" w14:textId="76E87F9A" w:rsidR="005C713B" w:rsidRPr="0045773C" w:rsidRDefault="00505A3A" w:rsidP="002A21A0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ILOOK</w:t>
      </w:r>
      <w:r w:rsidR="005C713B" w:rsidRPr="0045773C">
        <w:rPr>
          <w:rFonts w:ascii="Arial" w:hAnsi="Arial" w:cs="Arial"/>
        </w:rPr>
        <w:t xml:space="preserve"> instantly </w:t>
      </w:r>
      <w:r w:rsidR="00FF2AAA" w:rsidRPr="0045773C">
        <w:rPr>
          <w:rFonts w:ascii="Arial" w:hAnsi="Arial" w:cs="Arial"/>
        </w:rPr>
        <w:t>turns</w:t>
      </w:r>
      <w:r w:rsidR="005C713B" w:rsidRPr="0045773C">
        <w:rPr>
          <w:rFonts w:ascii="Arial" w:hAnsi="Arial" w:cs="Arial"/>
        </w:rPr>
        <w:t xml:space="preserve"> </w:t>
      </w:r>
      <w:r w:rsidR="005C713B" w:rsidRPr="0045773C">
        <w:rPr>
          <w:rFonts w:ascii="Arial" w:hAnsi="Arial" w:cs="Arial"/>
          <w:b/>
          <w:bCs/>
        </w:rPr>
        <w:t>YouTube channels</w:t>
      </w:r>
      <w:r w:rsidR="005C713B" w:rsidRPr="0045773C">
        <w:rPr>
          <w:rFonts w:ascii="Arial" w:hAnsi="Arial" w:cs="Arial"/>
        </w:rPr>
        <w:t> into</w:t>
      </w:r>
      <w:r w:rsidR="00E13E0E" w:rsidRPr="0045773C">
        <w:rPr>
          <w:rFonts w:ascii="Arial" w:hAnsi="Arial" w:cs="Arial"/>
        </w:rPr>
        <w:t xml:space="preserve"> </w:t>
      </w:r>
      <w:r w:rsidR="002A21A0">
        <w:rPr>
          <w:rFonts w:ascii="Arial" w:hAnsi="Arial" w:cs="Arial"/>
          <w:b/>
          <w:bCs/>
        </w:rPr>
        <w:t>TV</w:t>
      </w:r>
      <w:r w:rsidR="005C713B" w:rsidRPr="0045773C">
        <w:rPr>
          <w:rFonts w:ascii="Arial" w:hAnsi="Arial" w:cs="Arial"/>
          <w:b/>
          <w:bCs/>
        </w:rPr>
        <w:t>apps</w:t>
      </w:r>
      <w:r w:rsidR="00E13E0E" w:rsidRPr="0045773C">
        <w:rPr>
          <w:rFonts w:ascii="Arial" w:hAnsi="Arial" w:cs="Arial"/>
          <w:b/>
          <w:bCs/>
        </w:rPr>
        <w:t xml:space="preserve"> </w:t>
      </w:r>
      <w:r w:rsidR="00E13E0E" w:rsidRPr="0045773C">
        <w:rPr>
          <w:rFonts w:ascii="Arial" w:hAnsi="Arial" w:cs="Arial"/>
          <w:bCs/>
        </w:rPr>
        <w:t xml:space="preserve">that </w:t>
      </w:r>
      <w:r w:rsidR="005C713B" w:rsidRPr="0045773C">
        <w:rPr>
          <w:rFonts w:ascii="Arial" w:hAnsi="Arial" w:cs="Arial"/>
        </w:rPr>
        <w:t>appear on the mobile screen alongside</w:t>
      </w:r>
      <w:r w:rsidR="002A21A0">
        <w:rPr>
          <w:rFonts w:ascii="Arial" w:hAnsi="Arial" w:cs="Arial"/>
        </w:rPr>
        <w:t xml:space="preserve"> TVapps from major</w:t>
      </w:r>
      <w:r w:rsidR="005C713B" w:rsidRPr="0045773C">
        <w:rPr>
          <w:rFonts w:ascii="Arial" w:hAnsi="Arial" w:cs="Arial"/>
          <w:b/>
          <w:bCs/>
          <w:i/>
          <w:iCs/>
        </w:rPr>
        <w:t> </w:t>
      </w:r>
      <w:r w:rsidR="005C713B" w:rsidRPr="0045773C">
        <w:rPr>
          <w:rFonts w:ascii="Arial" w:hAnsi="Arial" w:cs="Arial"/>
          <w:b/>
          <w:bCs/>
        </w:rPr>
        <w:t>TV network</w:t>
      </w:r>
      <w:r w:rsidR="002A21A0">
        <w:rPr>
          <w:rFonts w:ascii="Arial" w:hAnsi="Arial" w:cs="Arial"/>
          <w:b/>
          <w:bCs/>
        </w:rPr>
        <w:t xml:space="preserve">s </w:t>
      </w:r>
      <w:r w:rsidR="005C713B" w:rsidRPr="0045773C">
        <w:rPr>
          <w:rFonts w:ascii="Arial" w:hAnsi="Arial" w:cs="Arial"/>
        </w:rPr>
        <w:t>like CNN</w:t>
      </w:r>
      <w:r w:rsidR="00F8309B" w:rsidRPr="0045773C">
        <w:rPr>
          <w:rFonts w:ascii="Arial" w:hAnsi="Arial" w:cs="Arial"/>
        </w:rPr>
        <w:t xml:space="preserve"> and MTV</w:t>
      </w:r>
      <w:r w:rsidR="005C713B" w:rsidRPr="0045773C">
        <w:rPr>
          <w:rFonts w:ascii="Arial" w:hAnsi="Arial" w:cs="Arial"/>
        </w:rPr>
        <w:t xml:space="preserve">. YouTube channels </w:t>
      </w:r>
      <w:r w:rsidR="00F8309B" w:rsidRPr="0045773C">
        <w:rPr>
          <w:rFonts w:ascii="Arial" w:hAnsi="Arial" w:cs="Arial"/>
        </w:rPr>
        <w:t xml:space="preserve">effectively </w:t>
      </w:r>
      <w:r w:rsidR="005C713B" w:rsidRPr="0045773C">
        <w:rPr>
          <w:rFonts w:ascii="Arial" w:hAnsi="Arial" w:cs="Arial"/>
        </w:rPr>
        <w:t xml:space="preserve">become TV networks, making money with pay-per-view, subscriptions and commercials. The </w:t>
      </w:r>
      <w:r w:rsidR="00076E00" w:rsidRPr="0045773C">
        <w:rPr>
          <w:rFonts w:ascii="Arial" w:hAnsi="Arial" w:cs="Arial"/>
        </w:rPr>
        <w:t>platform eliminates proprietary</w:t>
      </w:r>
      <w:r w:rsidR="005C713B" w:rsidRPr="0045773C">
        <w:rPr>
          <w:rFonts w:ascii="Arial" w:hAnsi="Arial" w:cs="Arial"/>
        </w:rPr>
        <w:t xml:space="preserve"> set-tops and plays on TV and mobile screens. It extends the traditional pay-TV </w:t>
      </w:r>
      <w:r w:rsidR="00E13E0E" w:rsidRPr="0045773C">
        <w:rPr>
          <w:rFonts w:ascii="Arial" w:hAnsi="Arial" w:cs="Arial"/>
        </w:rPr>
        <w:t xml:space="preserve">business </w:t>
      </w:r>
      <w:r w:rsidR="005C713B" w:rsidRPr="0045773C">
        <w:rPr>
          <w:rFonts w:ascii="Arial" w:hAnsi="Arial" w:cs="Arial"/>
        </w:rPr>
        <w:t>mod</w:t>
      </w:r>
      <w:r w:rsidR="00076E00" w:rsidRPr="0045773C">
        <w:rPr>
          <w:rFonts w:ascii="Arial" w:hAnsi="Arial" w:cs="Arial"/>
        </w:rPr>
        <w:t xml:space="preserve">el to include long-tail video and </w:t>
      </w:r>
      <w:r w:rsidR="005C713B" w:rsidRPr="0045773C">
        <w:rPr>
          <w:rFonts w:ascii="Arial" w:hAnsi="Arial" w:cs="Arial"/>
        </w:rPr>
        <w:t xml:space="preserve">monetizes </w:t>
      </w:r>
      <w:r w:rsidR="001C3390" w:rsidRPr="0045773C">
        <w:rPr>
          <w:rFonts w:ascii="Arial" w:hAnsi="Arial" w:cs="Arial"/>
        </w:rPr>
        <w:t>it</w:t>
      </w:r>
      <w:r w:rsidR="005C713B" w:rsidRPr="0045773C">
        <w:rPr>
          <w:rFonts w:ascii="Arial" w:hAnsi="Arial" w:cs="Arial"/>
        </w:rPr>
        <w:t xml:space="preserve"> by creating a</w:t>
      </w:r>
      <w:r w:rsidR="00E13E0E" w:rsidRPr="0045773C">
        <w:rPr>
          <w:rFonts w:ascii="Arial" w:hAnsi="Arial" w:cs="Arial"/>
        </w:rPr>
        <w:t xml:space="preserve"> </w:t>
      </w:r>
      <w:r w:rsidR="005C713B" w:rsidRPr="0045773C">
        <w:rPr>
          <w:rFonts w:ascii="Arial" w:hAnsi="Arial" w:cs="Arial"/>
        </w:rPr>
        <w:t xml:space="preserve">TV marketplace </w:t>
      </w:r>
      <w:r w:rsidR="00E13E0E" w:rsidRPr="0045773C">
        <w:rPr>
          <w:rFonts w:ascii="Arial" w:hAnsi="Arial" w:cs="Arial"/>
        </w:rPr>
        <w:t>for</w:t>
      </w:r>
      <w:r w:rsidR="005C713B" w:rsidRPr="0045773C">
        <w:rPr>
          <w:rFonts w:ascii="Arial" w:hAnsi="Arial" w:cs="Arial"/>
        </w:rPr>
        <w:t xml:space="preserve"> </w:t>
      </w:r>
      <w:r w:rsidR="00E13E0E" w:rsidRPr="0045773C">
        <w:rPr>
          <w:rFonts w:ascii="Arial" w:hAnsi="Arial" w:cs="Arial"/>
        </w:rPr>
        <w:t>video aggregators,</w:t>
      </w:r>
      <w:r w:rsidR="005C713B" w:rsidRPr="0045773C">
        <w:rPr>
          <w:rFonts w:ascii="Arial" w:hAnsi="Arial" w:cs="Arial"/>
        </w:rPr>
        <w:t xml:space="preserve"> </w:t>
      </w:r>
      <w:r w:rsidR="00E13E0E" w:rsidRPr="0045773C">
        <w:rPr>
          <w:rFonts w:ascii="Arial" w:hAnsi="Arial" w:cs="Arial"/>
        </w:rPr>
        <w:t>video</w:t>
      </w:r>
      <w:r w:rsidR="005C713B" w:rsidRPr="0045773C">
        <w:rPr>
          <w:rFonts w:ascii="Arial" w:hAnsi="Arial" w:cs="Arial"/>
        </w:rPr>
        <w:t xml:space="preserve"> owners, and advertisers.</w:t>
      </w:r>
    </w:p>
    <w:p w14:paraId="60730015" w14:textId="77777777" w:rsidR="005C713B" w:rsidRPr="0045773C" w:rsidRDefault="005C713B" w:rsidP="002A21A0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181C942B" w14:textId="46A8E1ED" w:rsidR="00712EA1" w:rsidRPr="0045773C" w:rsidRDefault="00505A3A" w:rsidP="002A21A0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YouTube channel is turned into a mobile </w:t>
      </w:r>
      <w:r w:rsidR="002A21A0">
        <w:rPr>
          <w:rFonts w:ascii="Arial" w:hAnsi="Arial" w:cs="Arial"/>
        </w:rPr>
        <w:t>TV</w:t>
      </w:r>
      <w:r>
        <w:rPr>
          <w:rFonts w:ascii="Arial" w:hAnsi="Arial" w:cs="Arial"/>
        </w:rPr>
        <w:t>app</w:t>
      </w:r>
      <w:r w:rsidR="00F959E7" w:rsidRPr="0045773C">
        <w:rPr>
          <w:rFonts w:ascii="Arial" w:hAnsi="Arial" w:cs="Arial"/>
        </w:rPr>
        <w:t xml:space="preserve"> by</w:t>
      </w:r>
      <w:r>
        <w:rPr>
          <w:rFonts w:ascii="Arial" w:hAnsi="Arial" w:cs="Arial"/>
        </w:rPr>
        <w:t xml:space="preserve"> filling out an on-line form</w:t>
      </w:r>
      <w:r w:rsidR="00F6679A">
        <w:rPr>
          <w:rFonts w:ascii="Arial" w:hAnsi="Arial" w:cs="Arial"/>
        </w:rPr>
        <w:t xml:space="preserve"> on the ILOOK website. The TVapp is</w:t>
      </w:r>
      <w:r w:rsidR="007637DF">
        <w:rPr>
          <w:rFonts w:ascii="Arial" w:hAnsi="Arial" w:cs="Arial"/>
        </w:rPr>
        <w:t xml:space="preserve"> automatically </w:t>
      </w:r>
      <w:r w:rsidR="00F6679A">
        <w:rPr>
          <w:rFonts w:ascii="Arial" w:hAnsi="Arial" w:cs="Arial"/>
        </w:rPr>
        <w:t>submitted</w:t>
      </w:r>
      <w:r w:rsidR="00763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="007637DF">
        <w:rPr>
          <w:rFonts w:ascii="Arial" w:hAnsi="Arial" w:cs="Arial"/>
        </w:rPr>
        <w:t xml:space="preserve"> all</w:t>
      </w:r>
      <w:r w:rsidR="00097105">
        <w:rPr>
          <w:rFonts w:ascii="Arial" w:hAnsi="Arial" w:cs="Arial"/>
        </w:rPr>
        <w:t xml:space="preserve"> supported</w:t>
      </w:r>
      <w:r>
        <w:rPr>
          <w:rFonts w:ascii="Arial" w:hAnsi="Arial" w:cs="Arial"/>
        </w:rPr>
        <w:t xml:space="preserve"> </w:t>
      </w:r>
      <w:r w:rsidR="007637DF">
        <w:rPr>
          <w:rFonts w:ascii="Arial" w:hAnsi="Arial" w:cs="Arial"/>
        </w:rPr>
        <w:t>mobile</w:t>
      </w:r>
      <w:r>
        <w:rPr>
          <w:rFonts w:ascii="Arial" w:hAnsi="Arial" w:cs="Arial"/>
        </w:rPr>
        <w:t xml:space="preserve"> app stores</w:t>
      </w:r>
      <w:r w:rsidR="007637D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After the TVapp appears in the mobile app stor</w:t>
      </w:r>
      <w:r w:rsidR="007637DF">
        <w:rPr>
          <w:rFonts w:ascii="Arial" w:hAnsi="Arial" w:cs="Arial"/>
        </w:rPr>
        <w:t>es (which takes about one week)</w:t>
      </w:r>
      <w:r>
        <w:rPr>
          <w:rFonts w:ascii="Arial" w:hAnsi="Arial" w:cs="Arial"/>
        </w:rPr>
        <w:t xml:space="preserve"> it is used by TV viewers </w:t>
      </w:r>
      <w:r w:rsidRPr="0045773C">
        <w:rPr>
          <w:rFonts w:ascii="Arial" w:hAnsi="Arial" w:cs="Arial"/>
        </w:rPr>
        <w:t>as a program guide to the TV network.</w:t>
      </w:r>
      <w:r>
        <w:rPr>
          <w:rFonts w:ascii="Arial" w:hAnsi="Arial" w:cs="Arial"/>
        </w:rPr>
        <w:t xml:space="preserve"> </w:t>
      </w:r>
      <w:r w:rsidR="00525A16" w:rsidRPr="0045773C">
        <w:rPr>
          <w:rFonts w:ascii="Arial" w:hAnsi="Arial" w:cs="Arial"/>
        </w:rPr>
        <w:t>The Apple app store is supported now and Android will be supported later this year.</w:t>
      </w:r>
    </w:p>
    <w:p w14:paraId="3D7087A8" w14:textId="77777777" w:rsidR="00712EA1" w:rsidRPr="0045773C" w:rsidRDefault="00712EA1" w:rsidP="002A21A0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73D69073" w14:textId="52CD34A0" w:rsidR="005C713B" w:rsidRPr="0045773C" w:rsidRDefault="00B84D58" w:rsidP="002A21A0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222222"/>
        </w:rPr>
      </w:pPr>
      <w:r w:rsidRPr="0045773C">
        <w:rPr>
          <w:rFonts w:ascii="Arial" w:hAnsi="Arial" w:cs="Arial"/>
        </w:rPr>
        <w:t>A</w:t>
      </w:r>
      <w:r w:rsidRPr="0045773C">
        <w:rPr>
          <w:rFonts w:ascii="Arial" w:hAnsi="Arial" w:cs="Arial"/>
          <w:color w:val="222222"/>
        </w:rPr>
        <w:t>ll</w:t>
      </w:r>
      <w:r w:rsidR="005C713B" w:rsidRPr="0045773C">
        <w:rPr>
          <w:rFonts w:ascii="Arial" w:hAnsi="Arial" w:cs="Arial"/>
          <w:color w:val="222222"/>
        </w:rPr>
        <w:t xml:space="preserve"> </w:t>
      </w:r>
      <w:r w:rsidR="00EB4234" w:rsidRPr="0045773C">
        <w:rPr>
          <w:rFonts w:ascii="Arial" w:hAnsi="Arial" w:cs="Arial"/>
          <w:color w:val="222222"/>
        </w:rPr>
        <w:t xml:space="preserve">major </w:t>
      </w:r>
      <w:r w:rsidR="005C713B" w:rsidRPr="0045773C">
        <w:rPr>
          <w:rFonts w:ascii="Arial" w:hAnsi="Arial" w:cs="Arial"/>
          <w:color w:val="222222"/>
        </w:rPr>
        <w:t>TV networks</w:t>
      </w:r>
      <w:r w:rsidRPr="0045773C">
        <w:rPr>
          <w:rFonts w:ascii="Arial" w:hAnsi="Arial" w:cs="Arial"/>
          <w:color w:val="222222"/>
        </w:rPr>
        <w:t xml:space="preserve"> have recently published</w:t>
      </w:r>
      <w:r w:rsidR="005C713B" w:rsidRPr="0045773C">
        <w:rPr>
          <w:rFonts w:ascii="Arial" w:hAnsi="Arial" w:cs="Arial"/>
          <w:color w:val="222222"/>
        </w:rPr>
        <w:t xml:space="preserve"> their cable channels as mobile </w:t>
      </w:r>
      <w:r w:rsidR="002A21A0">
        <w:rPr>
          <w:rFonts w:ascii="Arial" w:hAnsi="Arial" w:cs="Arial"/>
          <w:color w:val="222222"/>
        </w:rPr>
        <w:t>TV</w:t>
      </w:r>
      <w:r w:rsidR="005C713B" w:rsidRPr="0045773C">
        <w:rPr>
          <w:rFonts w:ascii="Arial" w:hAnsi="Arial" w:cs="Arial"/>
          <w:color w:val="222222"/>
        </w:rPr>
        <w:t>apps. “</w:t>
      </w:r>
      <w:r w:rsidR="00DA7577">
        <w:rPr>
          <w:rFonts w:ascii="Arial" w:hAnsi="Arial" w:cs="Arial"/>
          <w:color w:val="222222"/>
        </w:rPr>
        <w:t xml:space="preserve">Owners of long-tail YouTube channels </w:t>
      </w:r>
      <w:r w:rsidR="00D0349D" w:rsidRPr="0045773C">
        <w:rPr>
          <w:rFonts w:ascii="Arial" w:hAnsi="Arial" w:cs="Arial"/>
          <w:color w:val="222222"/>
        </w:rPr>
        <w:t>are</w:t>
      </w:r>
      <w:r w:rsidR="00450F41" w:rsidRPr="0045773C">
        <w:rPr>
          <w:rFonts w:ascii="Arial" w:hAnsi="Arial" w:cs="Arial"/>
          <w:color w:val="222222"/>
        </w:rPr>
        <w:t xml:space="preserve"> now</w:t>
      </w:r>
      <w:r w:rsidR="002A21A0">
        <w:rPr>
          <w:rFonts w:ascii="Arial" w:hAnsi="Arial" w:cs="Arial"/>
          <w:color w:val="222222"/>
        </w:rPr>
        <w:t xml:space="preserve"> able to</w:t>
      </w:r>
      <w:r w:rsidR="00097105">
        <w:rPr>
          <w:rFonts w:ascii="Arial" w:hAnsi="Arial" w:cs="Arial"/>
          <w:color w:val="222222"/>
        </w:rPr>
        <w:t xml:space="preserve"> attract attention and monetize</w:t>
      </w:r>
      <w:r w:rsidR="005D05B2" w:rsidRPr="0045773C">
        <w:rPr>
          <w:rFonts w:ascii="Arial" w:hAnsi="Arial" w:cs="Arial"/>
          <w:color w:val="222222"/>
        </w:rPr>
        <w:t xml:space="preserve"> like</w:t>
      </w:r>
      <w:r w:rsidR="000D3728" w:rsidRPr="0045773C">
        <w:rPr>
          <w:rFonts w:ascii="Arial" w:hAnsi="Arial" w:cs="Arial"/>
          <w:color w:val="222222"/>
        </w:rPr>
        <w:t xml:space="preserve"> traditional</w:t>
      </w:r>
      <w:r w:rsidR="005A3F5F" w:rsidRPr="0045773C">
        <w:rPr>
          <w:rFonts w:ascii="Arial" w:hAnsi="Arial" w:cs="Arial"/>
          <w:color w:val="222222"/>
        </w:rPr>
        <w:t xml:space="preserve"> TV </w:t>
      </w:r>
      <w:r w:rsidR="00EC5553" w:rsidRPr="0045773C">
        <w:rPr>
          <w:rFonts w:ascii="Arial" w:hAnsi="Arial" w:cs="Arial"/>
          <w:color w:val="222222"/>
        </w:rPr>
        <w:t>networks</w:t>
      </w:r>
      <w:r w:rsidR="000D3728" w:rsidRPr="0045773C">
        <w:rPr>
          <w:rFonts w:ascii="Arial" w:hAnsi="Arial" w:cs="Arial"/>
          <w:color w:val="222222"/>
        </w:rPr>
        <w:t>,</w:t>
      </w:r>
      <w:r w:rsidR="005C713B" w:rsidRPr="0045773C">
        <w:rPr>
          <w:rFonts w:ascii="Arial" w:hAnsi="Arial" w:cs="Arial"/>
          <w:color w:val="222222"/>
        </w:rPr>
        <w:t xml:space="preserve"> by </w:t>
      </w:r>
      <w:r w:rsidR="005D05B2" w:rsidRPr="0045773C">
        <w:rPr>
          <w:rFonts w:ascii="Arial" w:hAnsi="Arial" w:cs="Arial"/>
          <w:color w:val="222222"/>
        </w:rPr>
        <w:t>co-locating on the same mobile screens</w:t>
      </w:r>
      <w:r w:rsidR="00EC5553" w:rsidRPr="0045773C">
        <w:rPr>
          <w:rFonts w:ascii="Arial" w:hAnsi="Arial" w:cs="Arial"/>
          <w:color w:val="222222"/>
        </w:rPr>
        <w:t xml:space="preserve"> with</w:t>
      </w:r>
      <w:r w:rsidR="005C713B" w:rsidRPr="0045773C">
        <w:rPr>
          <w:rFonts w:ascii="Arial" w:hAnsi="Arial" w:cs="Arial"/>
          <w:color w:val="222222"/>
        </w:rPr>
        <w:t xml:space="preserve"> </w:t>
      </w:r>
      <w:r w:rsidR="00EB4234" w:rsidRPr="0045773C">
        <w:rPr>
          <w:rFonts w:ascii="Arial" w:hAnsi="Arial" w:cs="Arial"/>
          <w:color w:val="222222"/>
        </w:rPr>
        <w:t>cable channel</w:t>
      </w:r>
      <w:r w:rsidR="005C713B" w:rsidRPr="0045773C">
        <w:rPr>
          <w:rFonts w:ascii="Arial" w:hAnsi="Arial" w:cs="Arial"/>
          <w:color w:val="222222"/>
        </w:rPr>
        <w:t xml:space="preserve"> apps</w:t>
      </w:r>
      <w:r w:rsidR="00EB4234" w:rsidRPr="0045773C">
        <w:rPr>
          <w:rFonts w:ascii="Arial" w:hAnsi="Arial" w:cs="Arial"/>
          <w:color w:val="222222"/>
        </w:rPr>
        <w:t xml:space="preserve"> like CNN and MTV</w:t>
      </w:r>
      <w:r w:rsidR="00076E00" w:rsidRPr="0045773C">
        <w:rPr>
          <w:rFonts w:ascii="Arial" w:hAnsi="Arial" w:cs="Arial"/>
          <w:color w:val="222222"/>
        </w:rPr>
        <w:t>”</w:t>
      </w:r>
      <w:r w:rsidR="005D05B2" w:rsidRPr="0045773C">
        <w:rPr>
          <w:rFonts w:ascii="Arial" w:hAnsi="Arial" w:cs="Arial"/>
          <w:color w:val="222222"/>
        </w:rPr>
        <w:t>, said Redford</w:t>
      </w:r>
      <w:r w:rsidR="005C713B" w:rsidRPr="0045773C">
        <w:rPr>
          <w:rFonts w:ascii="Arial" w:hAnsi="Arial" w:cs="Arial"/>
          <w:color w:val="222222"/>
        </w:rPr>
        <w:t xml:space="preserve">. Redford expects that thousands of YouTube channels will soon be </w:t>
      </w:r>
      <w:r w:rsidR="002A21A0">
        <w:rPr>
          <w:rFonts w:ascii="Arial" w:hAnsi="Arial" w:cs="Arial"/>
          <w:color w:val="222222"/>
        </w:rPr>
        <w:t xml:space="preserve">turned into TVapps </w:t>
      </w:r>
      <w:r w:rsidR="005C713B" w:rsidRPr="0045773C">
        <w:rPr>
          <w:rFonts w:ascii="Arial" w:hAnsi="Arial" w:cs="Arial"/>
          <w:color w:val="222222"/>
        </w:rPr>
        <w:t xml:space="preserve">that cover the same </w:t>
      </w:r>
      <w:r w:rsidR="00097105">
        <w:rPr>
          <w:rFonts w:ascii="Arial" w:hAnsi="Arial" w:cs="Arial"/>
          <w:color w:val="222222"/>
        </w:rPr>
        <w:t>narrowly defined interests</w:t>
      </w:r>
      <w:r w:rsidR="005C713B" w:rsidRPr="0045773C">
        <w:rPr>
          <w:rFonts w:ascii="Arial" w:hAnsi="Arial" w:cs="Arial"/>
          <w:color w:val="222222"/>
        </w:rPr>
        <w:t xml:space="preserve"> that are currently </w:t>
      </w:r>
      <w:r w:rsidR="002A21A0">
        <w:rPr>
          <w:rFonts w:ascii="Arial" w:hAnsi="Arial" w:cs="Arial"/>
          <w:color w:val="222222"/>
        </w:rPr>
        <w:t>covered</w:t>
      </w:r>
      <w:r w:rsidR="005C713B" w:rsidRPr="0045773C">
        <w:rPr>
          <w:rFonts w:ascii="Arial" w:hAnsi="Arial" w:cs="Arial"/>
          <w:color w:val="222222"/>
        </w:rPr>
        <w:t xml:space="preserve"> by over 18,000 print magazines. </w:t>
      </w:r>
      <w:r w:rsidR="00606817">
        <w:rPr>
          <w:rFonts w:ascii="Arial" w:hAnsi="Arial" w:cs="Arial"/>
          <w:color w:val="222222"/>
        </w:rPr>
        <w:t>“</w:t>
      </w:r>
      <w:r w:rsidR="002A21A0">
        <w:rPr>
          <w:rFonts w:ascii="Arial" w:hAnsi="Arial" w:cs="Arial"/>
          <w:color w:val="222222"/>
        </w:rPr>
        <w:t>TVapps</w:t>
      </w:r>
      <w:r w:rsidR="005C713B" w:rsidRPr="0045773C">
        <w:rPr>
          <w:rFonts w:ascii="Arial" w:hAnsi="Arial" w:cs="Arial"/>
          <w:color w:val="222222"/>
        </w:rPr>
        <w:t xml:space="preserve">, like </w:t>
      </w:r>
      <w:r w:rsidR="002A21A0">
        <w:rPr>
          <w:rFonts w:ascii="Arial" w:hAnsi="Arial" w:cs="Arial"/>
          <w:color w:val="222222"/>
        </w:rPr>
        <w:t xml:space="preserve">print </w:t>
      </w:r>
      <w:r w:rsidR="005C713B" w:rsidRPr="0045773C">
        <w:rPr>
          <w:rFonts w:ascii="Arial" w:hAnsi="Arial" w:cs="Arial"/>
          <w:color w:val="222222"/>
        </w:rPr>
        <w:t>magazines before them, will command CPMs that are four to eight times higher than CPMs for</w:t>
      </w:r>
      <w:r w:rsidR="00960B6B">
        <w:rPr>
          <w:rFonts w:ascii="Arial" w:hAnsi="Arial" w:cs="Arial"/>
          <w:color w:val="222222"/>
        </w:rPr>
        <w:t xml:space="preserve"> more broadly focused</w:t>
      </w:r>
      <w:r w:rsidR="005C713B" w:rsidRPr="0045773C">
        <w:rPr>
          <w:rFonts w:ascii="Arial" w:hAnsi="Arial" w:cs="Arial"/>
          <w:color w:val="222222"/>
        </w:rPr>
        <w:t xml:space="preserve"> </w:t>
      </w:r>
      <w:r w:rsidR="002A21A0">
        <w:rPr>
          <w:rFonts w:ascii="Arial" w:hAnsi="Arial" w:cs="Arial"/>
          <w:color w:val="222222"/>
        </w:rPr>
        <w:t>major TV networks</w:t>
      </w:r>
      <w:r w:rsidR="005C713B" w:rsidRPr="0045773C">
        <w:rPr>
          <w:rFonts w:ascii="Arial" w:hAnsi="Arial" w:cs="Arial"/>
          <w:color w:val="222222"/>
        </w:rPr>
        <w:t>.</w:t>
      </w:r>
      <w:r w:rsidR="00606817">
        <w:rPr>
          <w:rFonts w:ascii="Arial" w:hAnsi="Arial" w:cs="Arial"/>
          <w:color w:val="222222"/>
        </w:rPr>
        <w:t>”</w:t>
      </w:r>
    </w:p>
    <w:p w14:paraId="21111C96" w14:textId="77777777" w:rsidR="00712EA1" w:rsidRPr="0045773C" w:rsidRDefault="00712EA1" w:rsidP="00712EA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9707B33" w14:textId="77777777" w:rsidR="005C713B" w:rsidRPr="0045773C" w:rsidRDefault="005C713B" w:rsidP="005C713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45773C">
        <w:rPr>
          <w:rFonts w:ascii="Arial" w:hAnsi="Arial" w:cs="Arial"/>
          <w:b/>
          <w:bCs/>
          <w:color w:val="222222"/>
        </w:rPr>
        <w:t>Availability</w:t>
      </w:r>
    </w:p>
    <w:p w14:paraId="3B330AE6" w14:textId="7F9AAA6D" w:rsidR="005C713B" w:rsidRPr="0045773C" w:rsidRDefault="007637DF" w:rsidP="005C713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ILOOK</w:t>
      </w:r>
      <w:r w:rsidR="005C713B" w:rsidRPr="0045773C">
        <w:rPr>
          <w:rFonts w:ascii="Arial" w:hAnsi="Arial" w:cs="Arial"/>
          <w:color w:val="222222"/>
        </w:rPr>
        <w:t xml:space="preserve"> will be available on June 1, 2014 at </w:t>
      </w:r>
      <w:r>
        <w:rPr>
          <w:rFonts w:ascii="Arial" w:hAnsi="Arial" w:cs="Arial"/>
        </w:rPr>
        <w:t>www.ilook.tv</w:t>
      </w:r>
      <w:r>
        <w:rPr>
          <w:rFonts w:ascii="Arial" w:hAnsi="Arial" w:cs="Arial"/>
          <w:color w:val="222222"/>
        </w:rPr>
        <w:t>. To participate in the ILOOK</w:t>
      </w:r>
      <w:r w:rsidR="005C713B" w:rsidRPr="0045773C">
        <w:rPr>
          <w:rFonts w:ascii="Arial" w:hAnsi="Arial" w:cs="Arial"/>
          <w:color w:val="222222"/>
        </w:rPr>
        <w:t xml:space="preserve"> beta program, please contact </w:t>
      </w:r>
      <w:r>
        <w:rPr>
          <w:rFonts w:ascii="Arial" w:hAnsi="Arial" w:cs="Arial"/>
        </w:rPr>
        <w:t>redford@ilook.tv</w:t>
      </w:r>
      <w:r w:rsidR="005C713B" w:rsidRPr="0045773C">
        <w:rPr>
          <w:rFonts w:ascii="Arial" w:hAnsi="Arial" w:cs="Arial"/>
          <w:color w:val="222222"/>
        </w:rPr>
        <w:t>.</w:t>
      </w:r>
    </w:p>
    <w:p w14:paraId="3035FC50" w14:textId="77777777" w:rsidR="005C713B" w:rsidRPr="0045773C" w:rsidRDefault="005C713B" w:rsidP="005C713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45773C">
        <w:rPr>
          <w:rFonts w:ascii="Arial" w:hAnsi="Arial" w:cs="Arial"/>
          <w:b/>
          <w:bCs/>
          <w:color w:val="222222"/>
        </w:rPr>
        <w:t>About the Company</w:t>
      </w:r>
    </w:p>
    <w:p w14:paraId="71A1E0E2" w14:textId="456D536C" w:rsidR="003A5CF7" w:rsidRPr="0045773C" w:rsidRDefault="005C713B" w:rsidP="005C71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5773C">
        <w:rPr>
          <w:rFonts w:ascii="Arial" w:hAnsi="Arial" w:cs="Arial"/>
          <w:color w:val="222222"/>
        </w:rPr>
        <w:t>ILOOK Corporation</w:t>
      </w:r>
      <w:r w:rsidR="00951A51" w:rsidRPr="0045773C">
        <w:rPr>
          <w:rFonts w:ascii="Arial" w:hAnsi="Arial" w:cs="Arial"/>
          <w:color w:val="222222"/>
        </w:rPr>
        <w:t xml:space="preserve"> was founded </w:t>
      </w:r>
      <w:r w:rsidR="00797271" w:rsidRPr="0045773C">
        <w:rPr>
          <w:rFonts w:ascii="Arial" w:hAnsi="Arial" w:cs="Arial"/>
          <w:color w:val="222222"/>
        </w:rPr>
        <w:t>in 2009</w:t>
      </w:r>
      <w:r w:rsidR="005C284D" w:rsidRPr="0045773C">
        <w:rPr>
          <w:rFonts w:ascii="Arial" w:hAnsi="Arial" w:cs="Arial"/>
          <w:color w:val="222222"/>
        </w:rPr>
        <w:t xml:space="preserve"> </w:t>
      </w:r>
      <w:r w:rsidR="00CC14CA" w:rsidRPr="0045773C">
        <w:rPr>
          <w:rFonts w:ascii="Arial" w:hAnsi="Arial" w:cs="Arial"/>
          <w:color w:val="222222"/>
        </w:rPr>
        <w:t xml:space="preserve">by Peter Redford, </w:t>
      </w:r>
      <w:r w:rsidR="005C284D" w:rsidRPr="0045773C">
        <w:rPr>
          <w:rFonts w:ascii="Arial" w:hAnsi="Arial" w:cs="Arial"/>
          <w:color w:val="222222"/>
        </w:rPr>
        <w:t>Ngoc Do</w:t>
      </w:r>
      <w:r w:rsidR="00CC14CA" w:rsidRPr="0045773C">
        <w:rPr>
          <w:rFonts w:ascii="Arial" w:hAnsi="Arial" w:cs="Arial"/>
          <w:color w:val="222222"/>
        </w:rPr>
        <w:t xml:space="preserve"> and Jacek Minko</w:t>
      </w:r>
      <w:r w:rsidR="00951A51" w:rsidRPr="0045773C">
        <w:rPr>
          <w:rFonts w:ascii="Arial" w:hAnsi="Arial" w:cs="Arial"/>
          <w:color w:val="222222"/>
        </w:rPr>
        <w:t xml:space="preserve"> and is based in Silicon Valley, California. The company</w:t>
      </w:r>
      <w:r w:rsidRPr="0045773C">
        <w:rPr>
          <w:rFonts w:ascii="Arial" w:hAnsi="Arial" w:cs="Arial"/>
          <w:color w:val="222222"/>
        </w:rPr>
        <w:t xml:space="preserve"> </w:t>
      </w:r>
      <w:r w:rsidR="00784666" w:rsidRPr="0045773C">
        <w:rPr>
          <w:rFonts w:ascii="Arial" w:hAnsi="Arial" w:cs="Arial"/>
          <w:color w:val="222222"/>
        </w:rPr>
        <w:t>provides the</w:t>
      </w:r>
      <w:r w:rsidRPr="0045773C">
        <w:rPr>
          <w:rFonts w:ascii="Arial" w:hAnsi="Arial" w:cs="Arial"/>
        </w:rPr>
        <w:t xml:space="preserve"> world's first OTT (over-the-top) pay-TV platform. The platform instantly converts </w:t>
      </w:r>
      <w:r w:rsidRPr="0045773C">
        <w:rPr>
          <w:rFonts w:ascii="Arial" w:hAnsi="Arial" w:cs="Arial"/>
          <w:b/>
          <w:bCs/>
        </w:rPr>
        <w:t>YouTube channels</w:t>
      </w:r>
      <w:r w:rsidRPr="0045773C">
        <w:rPr>
          <w:rFonts w:ascii="Arial" w:hAnsi="Arial" w:cs="Arial"/>
        </w:rPr>
        <w:t xml:space="preserve"> into </w:t>
      </w:r>
      <w:r w:rsidRPr="0045773C">
        <w:rPr>
          <w:rFonts w:ascii="Arial" w:hAnsi="Arial" w:cs="Arial"/>
          <w:b/>
          <w:bCs/>
        </w:rPr>
        <w:t>mobile apps</w:t>
      </w:r>
      <w:r w:rsidRPr="0045773C">
        <w:rPr>
          <w:rFonts w:ascii="Arial" w:hAnsi="Arial" w:cs="Arial"/>
        </w:rPr>
        <w:t> that appear on the mobile screen alongside</w:t>
      </w:r>
      <w:r w:rsidRPr="0045773C">
        <w:rPr>
          <w:rFonts w:ascii="Arial" w:hAnsi="Arial" w:cs="Arial"/>
          <w:b/>
          <w:bCs/>
          <w:i/>
          <w:iCs/>
        </w:rPr>
        <w:t> </w:t>
      </w:r>
      <w:r w:rsidRPr="0045773C">
        <w:rPr>
          <w:rFonts w:ascii="Arial" w:hAnsi="Arial" w:cs="Arial"/>
          <w:b/>
          <w:bCs/>
        </w:rPr>
        <w:t>TV network apps</w:t>
      </w:r>
      <w:r w:rsidRPr="0045773C">
        <w:rPr>
          <w:rFonts w:ascii="Arial" w:hAnsi="Arial" w:cs="Arial"/>
        </w:rPr>
        <w:t xml:space="preserve"> like CNN. YouTube channels </w:t>
      </w:r>
      <w:r w:rsidR="00712EA1" w:rsidRPr="0045773C">
        <w:rPr>
          <w:rFonts w:ascii="Arial" w:hAnsi="Arial" w:cs="Arial"/>
        </w:rPr>
        <w:t xml:space="preserve">effectively </w:t>
      </w:r>
      <w:r w:rsidRPr="0045773C">
        <w:rPr>
          <w:rFonts w:ascii="Arial" w:hAnsi="Arial" w:cs="Arial"/>
        </w:rPr>
        <w:t xml:space="preserve">become TV networks, </w:t>
      </w:r>
      <w:r w:rsidR="004B4F0E" w:rsidRPr="0045773C">
        <w:rPr>
          <w:rFonts w:ascii="Arial" w:hAnsi="Arial" w:cs="Arial"/>
        </w:rPr>
        <w:t>monetized by</w:t>
      </w:r>
      <w:r w:rsidRPr="0045773C">
        <w:rPr>
          <w:rFonts w:ascii="Arial" w:hAnsi="Arial" w:cs="Arial"/>
        </w:rPr>
        <w:t xml:space="preserve"> pay-per-view, subscriptions and commercials.</w:t>
      </w:r>
    </w:p>
    <w:p w14:paraId="57E699F3" w14:textId="77777777" w:rsidR="00712EA1" w:rsidRPr="0045773C" w:rsidRDefault="00712EA1" w:rsidP="005C71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8FAA413" w14:textId="0F237C7B" w:rsidR="00712EA1" w:rsidRPr="0045773C" w:rsidRDefault="00712EA1" w:rsidP="00712EA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45773C">
        <w:rPr>
          <w:rFonts w:ascii="Arial" w:hAnsi="Arial" w:cs="Arial"/>
          <w:b/>
          <w:bCs/>
          <w:color w:val="222222"/>
        </w:rPr>
        <w:t>About the $50,000 TVapp Contest</w:t>
      </w:r>
    </w:p>
    <w:p w14:paraId="17B8AD21" w14:textId="4FA75302" w:rsidR="00712EA1" w:rsidRPr="0045773C" w:rsidRDefault="00712EA1" w:rsidP="007637DF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262626"/>
        </w:rPr>
      </w:pPr>
      <w:r w:rsidRPr="0045773C">
        <w:rPr>
          <w:rFonts w:ascii="Arial" w:hAnsi="Arial" w:cs="Arial"/>
          <w:bCs/>
          <w:color w:val="262626"/>
        </w:rPr>
        <w:t>Anyone can win $50,000 </w:t>
      </w:r>
      <w:r w:rsidR="00505A3A">
        <w:rPr>
          <w:rFonts w:ascii="Arial" w:hAnsi="Arial" w:cs="Arial"/>
          <w:color w:val="262626"/>
        </w:rPr>
        <w:t>by using ILOOK</w:t>
      </w:r>
      <w:r w:rsidRPr="0045773C">
        <w:rPr>
          <w:rFonts w:ascii="Arial" w:hAnsi="Arial" w:cs="Arial"/>
          <w:color w:val="262626"/>
        </w:rPr>
        <w:t xml:space="preserve"> to</w:t>
      </w:r>
      <w:r w:rsidRPr="0045773C">
        <w:rPr>
          <w:rFonts w:ascii="Arial" w:hAnsi="Arial" w:cs="Arial"/>
          <w:b/>
          <w:bCs/>
          <w:color w:val="262626"/>
        </w:rPr>
        <w:t xml:space="preserve"> turn a YouTube channel into a mobile </w:t>
      </w:r>
      <w:r w:rsidR="002A21A0">
        <w:rPr>
          <w:rFonts w:ascii="Arial" w:hAnsi="Arial" w:cs="Arial"/>
          <w:b/>
          <w:bCs/>
          <w:color w:val="262626"/>
        </w:rPr>
        <w:t>TV</w:t>
      </w:r>
      <w:r w:rsidRPr="0045773C">
        <w:rPr>
          <w:rFonts w:ascii="Arial" w:hAnsi="Arial" w:cs="Arial"/>
          <w:b/>
          <w:bCs/>
          <w:color w:val="262626"/>
        </w:rPr>
        <w:t>app</w:t>
      </w:r>
      <w:r w:rsidRPr="0045773C">
        <w:rPr>
          <w:rFonts w:ascii="Arial" w:hAnsi="Arial" w:cs="Arial"/>
          <w:color w:val="262626"/>
        </w:rPr>
        <w:t>. All the videos in the YouTube channel instantly show up in the TVapp but the YouTube channel stays int</w:t>
      </w:r>
      <w:r w:rsidR="002A21A0">
        <w:rPr>
          <w:rFonts w:ascii="Arial" w:hAnsi="Arial" w:cs="Arial"/>
          <w:color w:val="262626"/>
        </w:rPr>
        <w:t>act. It's free, instant and un</w:t>
      </w:r>
      <w:r w:rsidRPr="0045773C">
        <w:rPr>
          <w:rFonts w:ascii="Arial" w:hAnsi="Arial" w:cs="Arial"/>
          <w:color w:val="262626"/>
        </w:rPr>
        <w:t xml:space="preserve">complicated. The chances of winning are especially high if the YouTube channel is already popular. </w:t>
      </w:r>
      <w:r w:rsidR="0045773C" w:rsidRPr="0045773C">
        <w:rPr>
          <w:rFonts w:ascii="Arial" w:hAnsi="Arial" w:cs="Arial"/>
          <w:color w:val="262626"/>
        </w:rPr>
        <w:t xml:space="preserve"> </w:t>
      </w:r>
    </w:p>
    <w:p w14:paraId="5FB013CB" w14:textId="47D9D4D7" w:rsidR="003E4E3C" w:rsidRPr="0045773C" w:rsidRDefault="00712EA1" w:rsidP="00712EA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45773C">
        <w:rPr>
          <w:rFonts w:ascii="Arial" w:hAnsi="Arial" w:cs="Arial"/>
          <w:color w:val="262626"/>
        </w:rPr>
        <w:t xml:space="preserve">The $50,000 winner will be the owner of the TVapp with the highest number of downloads from the Apple App Store </w:t>
      </w:r>
      <w:r w:rsidR="007637DF">
        <w:rPr>
          <w:rFonts w:ascii="Arial" w:hAnsi="Arial" w:cs="Arial"/>
          <w:color w:val="262626"/>
        </w:rPr>
        <w:t>when</w:t>
      </w:r>
      <w:r w:rsidRPr="0045773C">
        <w:rPr>
          <w:rFonts w:ascii="Arial" w:hAnsi="Arial" w:cs="Arial"/>
          <w:color w:val="262626"/>
        </w:rPr>
        <w:t xml:space="preserve"> the total number of TVapps in the Apple App Store </w:t>
      </w:r>
      <w:r w:rsidR="007637DF">
        <w:rPr>
          <w:rFonts w:ascii="Arial" w:hAnsi="Arial" w:cs="Arial"/>
          <w:color w:val="262626"/>
        </w:rPr>
        <w:t>reaches 1,000</w:t>
      </w:r>
      <w:r w:rsidRPr="0045773C">
        <w:rPr>
          <w:rFonts w:ascii="Arial" w:hAnsi="Arial" w:cs="Arial"/>
          <w:color w:val="262626"/>
        </w:rPr>
        <w:t>.</w:t>
      </w:r>
    </w:p>
    <w:p w14:paraId="48A35E11" w14:textId="77777777" w:rsidR="003A5CF7" w:rsidRPr="0045773C" w:rsidRDefault="003A5CF7" w:rsidP="005C713B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</w:p>
    <w:p w14:paraId="3E5C9C93" w14:textId="30AACC5C" w:rsidR="003A5CF7" w:rsidRPr="0045773C" w:rsidRDefault="005C713B" w:rsidP="005C71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22222"/>
        </w:rPr>
      </w:pPr>
      <w:r w:rsidRPr="0045773C">
        <w:rPr>
          <w:rFonts w:ascii="Arial" w:hAnsi="Arial" w:cs="Arial"/>
          <w:color w:val="222222"/>
        </w:rPr>
        <w:t xml:space="preserve">For more information, please visit </w:t>
      </w:r>
      <w:r w:rsidR="007637DF">
        <w:rPr>
          <w:rFonts w:ascii="Arial" w:hAnsi="Arial" w:cs="Arial"/>
        </w:rPr>
        <w:t>www.ilook.tv</w:t>
      </w:r>
      <w:r w:rsidR="00951A51" w:rsidRPr="0045773C">
        <w:rPr>
          <w:rFonts w:ascii="Arial" w:hAnsi="Arial" w:cs="Arial"/>
          <w:color w:val="222222"/>
        </w:rPr>
        <w:t>.</w:t>
      </w:r>
      <w:r w:rsidRPr="0045773C">
        <w:rPr>
          <w:rFonts w:ascii="Arial" w:hAnsi="Arial" w:cs="Arial"/>
          <w:color w:val="222222"/>
        </w:rPr>
        <w:br/>
      </w:r>
    </w:p>
    <w:p w14:paraId="5DA2D9D9" w14:textId="2BF8AFCB" w:rsidR="003A5CF7" w:rsidRPr="0045773C" w:rsidRDefault="005C713B" w:rsidP="005C713B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  <w:r w:rsidRPr="0045773C">
        <w:rPr>
          <w:rFonts w:ascii="Arial" w:hAnsi="Arial" w:cs="Arial"/>
          <w:b/>
          <w:bCs/>
          <w:color w:val="222222"/>
        </w:rPr>
        <w:t>Press Contact</w:t>
      </w:r>
      <w:r w:rsidRPr="0045773C">
        <w:rPr>
          <w:rFonts w:ascii="Arial" w:hAnsi="Arial" w:cs="Arial"/>
          <w:color w:val="222222"/>
        </w:rPr>
        <w:t xml:space="preserve">: </w:t>
      </w:r>
      <w:hyperlink r:id="rId8" w:history="1">
        <w:r w:rsidR="007637DF" w:rsidRPr="009E5089">
          <w:rPr>
            <w:rStyle w:val="Hyperlink"/>
            <w:rFonts w:ascii="Arial" w:hAnsi="Arial" w:cs="Arial"/>
          </w:rPr>
          <w:t>redford@ilook.tv</w:t>
        </w:r>
      </w:hyperlink>
      <w:r w:rsidRPr="0045773C">
        <w:rPr>
          <w:rFonts w:ascii="Arial" w:hAnsi="Arial" w:cs="Arial"/>
          <w:color w:val="222222"/>
        </w:rPr>
        <w:t>.</w:t>
      </w:r>
      <w:r w:rsidRPr="0045773C">
        <w:rPr>
          <w:rFonts w:ascii="Arial" w:hAnsi="Arial" w:cs="Arial"/>
          <w:color w:val="222222"/>
        </w:rPr>
        <w:br/>
      </w:r>
    </w:p>
    <w:p w14:paraId="29E16F35" w14:textId="0F6B22EA" w:rsidR="0045773C" w:rsidRPr="0045773C" w:rsidRDefault="007637DF" w:rsidP="005C713B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ILOOK </w:t>
      </w:r>
      <w:r w:rsidR="0045773C" w:rsidRPr="0045773C">
        <w:rPr>
          <w:rFonts w:ascii="Arial" w:hAnsi="Arial" w:cs="Arial"/>
          <w:color w:val="222222"/>
        </w:rPr>
        <w:t>and TVa</w:t>
      </w:r>
      <w:r w:rsidR="005C713B" w:rsidRPr="0045773C">
        <w:rPr>
          <w:rFonts w:ascii="Arial" w:hAnsi="Arial" w:cs="Arial"/>
          <w:color w:val="222222"/>
        </w:rPr>
        <w:t xml:space="preserve">pp are trademarks of ILOOK Corp. </w:t>
      </w:r>
    </w:p>
    <w:p w14:paraId="221D4BFA" w14:textId="487408D0" w:rsidR="005C713B" w:rsidRPr="0045773C" w:rsidRDefault="005C713B" w:rsidP="005C713B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  <w:r w:rsidRPr="0045773C">
        <w:rPr>
          <w:rFonts w:ascii="Arial" w:hAnsi="Arial" w:cs="Arial"/>
          <w:color w:val="222222"/>
        </w:rPr>
        <w:t>© Copyright 2014, ILOOK Corporation, all rights reserved.</w:t>
      </w:r>
    </w:p>
    <w:p w14:paraId="58F8712A" w14:textId="77777777" w:rsidR="005C713B" w:rsidRDefault="005C713B" w:rsidP="005C713B"/>
    <w:p w14:paraId="7ACCE37E" w14:textId="620AD742" w:rsidR="00610730" w:rsidRPr="005C713B" w:rsidRDefault="002A21A0" w:rsidP="002A21A0">
      <w:pPr>
        <w:jc w:val="center"/>
      </w:pPr>
      <w:r>
        <w:t>###</w:t>
      </w:r>
    </w:p>
    <w:sectPr w:rsidR="00610730" w:rsidRPr="005C713B" w:rsidSect="006F4E8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9BFE8" w14:textId="77777777" w:rsidR="00273C33" w:rsidRDefault="00273C33" w:rsidP="001828EC">
      <w:r>
        <w:separator/>
      </w:r>
    </w:p>
  </w:endnote>
  <w:endnote w:type="continuationSeparator" w:id="0">
    <w:p w14:paraId="31DB1F27" w14:textId="77777777" w:rsidR="00273C33" w:rsidRDefault="00273C33" w:rsidP="0018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368E1" w14:textId="699EF78C" w:rsidR="00273C33" w:rsidRPr="001828EC" w:rsidRDefault="00273C33" w:rsidP="001828EC">
    <w:pPr>
      <w:pStyle w:val="Footer"/>
      <w:jc w:val="center"/>
      <w:rPr>
        <w:rFonts w:ascii="Arial" w:hAnsi="Arial" w:cs="Arial"/>
      </w:rPr>
    </w:pPr>
    <w:r w:rsidRPr="001828EC">
      <w:rPr>
        <w:rFonts w:ascii="Arial" w:hAnsi="Arial" w:cs="Arial"/>
      </w:rPr>
      <w:t xml:space="preserve">Page </w:t>
    </w:r>
    <w:r w:rsidRPr="001828EC">
      <w:rPr>
        <w:rFonts w:ascii="Arial" w:hAnsi="Arial" w:cs="Arial"/>
      </w:rPr>
      <w:fldChar w:fldCharType="begin"/>
    </w:r>
    <w:r w:rsidRPr="001828EC">
      <w:rPr>
        <w:rFonts w:ascii="Arial" w:hAnsi="Arial" w:cs="Arial"/>
      </w:rPr>
      <w:instrText xml:space="preserve"> PAGE </w:instrText>
    </w:r>
    <w:r w:rsidRPr="001828EC">
      <w:rPr>
        <w:rFonts w:ascii="Arial" w:hAnsi="Arial" w:cs="Arial"/>
      </w:rPr>
      <w:fldChar w:fldCharType="separate"/>
    </w:r>
    <w:r w:rsidR="00124418">
      <w:rPr>
        <w:rFonts w:ascii="Arial" w:hAnsi="Arial" w:cs="Arial"/>
        <w:noProof/>
      </w:rPr>
      <w:t>1</w:t>
    </w:r>
    <w:r w:rsidRPr="001828EC">
      <w:rPr>
        <w:rFonts w:ascii="Arial" w:hAnsi="Arial" w:cs="Arial"/>
      </w:rPr>
      <w:fldChar w:fldCharType="end"/>
    </w:r>
    <w:r w:rsidRPr="001828EC">
      <w:rPr>
        <w:rFonts w:ascii="Arial" w:hAnsi="Arial" w:cs="Arial"/>
      </w:rPr>
      <w:t xml:space="preserve"> of </w:t>
    </w:r>
    <w:r w:rsidRPr="001828EC">
      <w:rPr>
        <w:rFonts w:ascii="Arial" w:hAnsi="Arial" w:cs="Arial"/>
      </w:rPr>
      <w:fldChar w:fldCharType="begin"/>
    </w:r>
    <w:r w:rsidRPr="001828EC">
      <w:rPr>
        <w:rFonts w:ascii="Arial" w:hAnsi="Arial" w:cs="Arial"/>
      </w:rPr>
      <w:instrText xml:space="preserve"> NUMPAGES </w:instrText>
    </w:r>
    <w:r w:rsidRPr="001828EC">
      <w:rPr>
        <w:rFonts w:ascii="Arial" w:hAnsi="Arial" w:cs="Arial"/>
      </w:rPr>
      <w:fldChar w:fldCharType="separate"/>
    </w:r>
    <w:r w:rsidR="00124418">
      <w:rPr>
        <w:rFonts w:ascii="Arial" w:hAnsi="Arial" w:cs="Arial"/>
        <w:noProof/>
      </w:rPr>
      <w:t>2</w:t>
    </w:r>
    <w:r w:rsidRPr="001828E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D1212" w14:textId="77777777" w:rsidR="00273C33" w:rsidRDefault="00273C33" w:rsidP="001828EC">
      <w:r>
        <w:separator/>
      </w:r>
    </w:p>
  </w:footnote>
  <w:footnote w:type="continuationSeparator" w:id="0">
    <w:p w14:paraId="0D2F13FA" w14:textId="77777777" w:rsidR="00273C33" w:rsidRDefault="00273C33" w:rsidP="001828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66292" w14:textId="579F67E7" w:rsidR="00273C33" w:rsidRDefault="00273C3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7CC0E9" wp14:editId="46AA161F">
          <wp:simplePos x="0" y="0"/>
          <wp:positionH relativeFrom="column">
            <wp:posOffset>-841766</wp:posOffset>
          </wp:positionH>
          <wp:positionV relativeFrom="paragraph">
            <wp:posOffset>841766</wp:posOffset>
          </wp:positionV>
          <wp:extent cx="1025950" cy="255656"/>
          <wp:effectExtent l="4128" t="0" r="0" b="0"/>
          <wp:wrapNone/>
          <wp:docPr id="1" name="Picture 1" descr="Macintosh HD:Users:redford:Documents:iLook:Pictures:iLook Logo Large4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edford:Documents:iLook:Pictures:iLook Logo Large4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25950" cy="255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E230727"/>
    <w:multiLevelType w:val="hybridMultilevel"/>
    <w:tmpl w:val="6ABAF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F0"/>
    <w:rsid w:val="00010343"/>
    <w:rsid w:val="00010487"/>
    <w:rsid w:val="000211AE"/>
    <w:rsid w:val="0003038C"/>
    <w:rsid w:val="000715CB"/>
    <w:rsid w:val="00076E00"/>
    <w:rsid w:val="00085B72"/>
    <w:rsid w:val="00086C3B"/>
    <w:rsid w:val="00093703"/>
    <w:rsid w:val="00097105"/>
    <w:rsid w:val="000A3E95"/>
    <w:rsid w:val="000D3728"/>
    <w:rsid w:val="000E6DC8"/>
    <w:rsid w:val="000F12EF"/>
    <w:rsid w:val="000F2EA0"/>
    <w:rsid w:val="00122FE5"/>
    <w:rsid w:val="00124418"/>
    <w:rsid w:val="001333CD"/>
    <w:rsid w:val="00133D90"/>
    <w:rsid w:val="001347CC"/>
    <w:rsid w:val="001739D8"/>
    <w:rsid w:val="001828EC"/>
    <w:rsid w:val="00184D19"/>
    <w:rsid w:val="00192A34"/>
    <w:rsid w:val="00194822"/>
    <w:rsid w:val="001B09BD"/>
    <w:rsid w:val="001C06B0"/>
    <w:rsid w:val="001C3390"/>
    <w:rsid w:val="001D7A79"/>
    <w:rsid w:val="001F18CD"/>
    <w:rsid w:val="001F3F5E"/>
    <w:rsid w:val="002100E2"/>
    <w:rsid w:val="002259C6"/>
    <w:rsid w:val="002278A4"/>
    <w:rsid w:val="00240BED"/>
    <w:rsid w:val="00241DDB"/>
    <w:rsid w:val="002555B2"/>
    <w:rsid w:val="002609AB"/>
    <w:rsid w:val="002619F9"/>
    <w:rsid w:val="00271780"/>
    <w:rsid w:val="00273C33"/>
    <w:rsid w:val="002A21A0"/>
    <w:rsid w:val="002A74B6"/>
    <w:rsid w:val="002B36A1"/>
    <w:rsid w:val="002C12B1"/>
    <w:rsid w:val="002C4A3C"/>
    <w:rsid w:val="002D45B7"/>
    <w:rsid w:val="002D74EF"/>
    <w:rsid w:val="002E3F10"/>
    <w:rsid w:val="002E4309"/>
    <w:rsid w:val="002E4A72"/>
    <w:rsid w:val="002F695C"/>
    <w:rsid w:val="003321D0"/>
    <w:rsid w:val="00361A48"/>
    <w:rsid w:val="003749E8"/>
    <w:rsid w:val="003918EB"/>
    <w:rsid w:val="003A2764"/>
    <w:rsid w:val="003A5CF7"/>
    <w:rsid w:val="003A76B1"/>
    <w:rsid w:val="003B5983"/>
    <w:rsid w:val="003B63A3"/>
    <w:rsid w:val="003C659A"/>
    <w:rsid w:val="003E35D3"/>
    <w:rsid w:val="003E4E3C"/>
    <w:rsid w:val="003F5775"/>
    <w:rsid w:val="003F5C71"/>
    <w:rsid w:val="00403A48"/>
    <w:rsid w:val="0041515B"/>
    <w:rsid w:val="00422E77"/>
    <w:rsid w:val="00450F41"/>
    <w:rsid w:val="0045773C"/>
    <w:rsid w:val="00460CB6"/>
    <w:rsid w:val="00475C0F"/>
    <w:rsid w:val="00477765"/>
    <w:rsid w:val="00481788"/>
    <w:rsid w:val="0048314C"/>
    <w:rsid w:val="00485115"/>
    <w:rsid w:val="00486B66"/>
    <w:rsid w:val="00494C3D"/>
    <w:rsid w:val="004B4F0E"/>
    <w:rsid w:val="004C1BC0"/>
    <w:rsid w:val="004C7AFB"/>
    <w:rsid w:val="004E367F"/>
    <w:rsid w:val="004F1141"/>
    <w:rsid w:val="00505A3A"/>
    <w:rsid w:val="005178F9"/>
    <w:rsid w:val="00525921"/>
    <w:rsid w:val="00525A16"/>
    <w:rsid w:val="00540264"/>
    <w:rsid w:val="005532B5"/>
    <w:rsid w:val="00572127"/>
    <w:rsid w:val="0058047F"/>
    <w:rsid w:val="00581A36"/>
    <w:rsid w:val="005A1424"/>
    <w:rsid w:val="005A3F5F"/>
    <w:rsid w:val="005A72E9"/>
    <w:rsid w:val="005A78B1"/>
    <w:rsid w:val="005A7AA6"/>
    <w:rsid w:val="005B0236"/>
    <w:rsid w:val="005C284D"/>
    <w:rsid w:val="005C3AD3"/>
    <w:rsid w:val="005C713B"/>
    <w:rsid w:val="005D05B2"/>
    <w:rsid w:val="005D08E2"/>
    <w:rsid w:val="005E36BE"/>
    <w:rsid w:val="005F498D"/>
    <w:rsid w:val="00606817"/>
    <w:rsid w:val="00610730"/>
    <w:rsid w:val="00612D38"/>
    <w:rsid w:val="00612EFC"/>
    <w:rsid w:val="00631F3B"/>
    <w:rsid w:val="00640FFB"/>
    <w:rsid w:val="00666186"/>
    <w:rsid w:val="00671DAB"/>
    <w:rsid w:val="00674840"/>
    <w:rsid w:val="00690C5A"/>
    <w:rsid w:val="006A0595"/>
    <w:rsid w:val="006A4962"/>
    <w:rsid w:val="006A5EF5"/>
    <w:rsid w:val="006D319E"/>
    <w:rsid w:val="006D3228"/>
    <w:rsid w:val="006D77C5"/>
    <w:rsid w:val="006F4E86"/>
    <w:rsid w:val="006F6D6F"/>
    <w:rsid w:val="00712EA1"/>
    <w:rsid w:val="007171F0"/>
    <w:rsid w:val="00740D0F"/>
    <w:rsid w:val="007637DF"/>
    <w:rsid w:val="007663D3"/>
    <w:rsid w:val="00784666"/>
    <w:rsid w:val="00790CA2"/>
    <w:rsid w:val="00793049"/>
    <w:rsid w:val="007930F5"/>
    <w:rsid w:val="00797271"/>
    <w:rsid w:val="007A2E86"/>
    <w:rsid w:val="007A410F"/>
    <w:rsid w:val="007B61CA"/>
    <w:rsid w:val="007F0658"/>
    <w:rsid w:val="007F6F5F"/>
    <w:rsid w:val="0080174E"/>
    <w:rsid w:val="00812811"/>
    <w:rsid w:val="0082051F"/>
    <w:rsid w:val="00831C73"/>
    <w:rsid w:val="008555CA"/>
    <w:rsid w:val="0086297C"/>
    <w:rsid w:val="00882D30"/>
    <w:rsid w:val="00886A86"/>
    <w:rsid w:val="008A77FC"/>
    <w:rsid w:val="008D4860"/>
    <w:rsid w:val="008F66F6"/>
    <w:rsid w:val="00902915"/>
    <w:rsid w:val="009345A5"/>
    <w:rsid w:val="00943981"/>
    <w:rsid w:val="00951A51"/>
    <w:rsid w:val="00957742"/>
    <w:rsid w:val="009600DA"/>
    <w:rsid w:val="00960B6B"/>
    <w:rsid w:val="00974E86"/>
    <w:rsid w:val="009854CB"/>
    <w:rsid w:val="00993EBB"/>
    <w:rsid w:val="009A3205"/>
    <w:rsid w:val="009C79E2"/>
    <w:rsid w:val="00A000B7"/>
    <w:rsid w:val="00A00811"/>
    <w:rsid w:val="00A13D3B"/>
    <w:rsid w:val="00A16F12"/>
    <w:rsid w:val="00A23E62"/>
    <w:rsid w:val="00A30651"/>
    <w:rsid w:val="00A40639"/>
    <w:rsid w:val="00A66FF1"/>
    <w:rsid w:val="00A76ECC"/>
    <w:rsid w:val="00A8179A"/>
    <w:rsid w:val="00AA108B"/>
    <w:rsid w:val="00AA6F84"/>
    <w:rsid w:val="00AC670A"/>
    <w:rsid w:val="00AF078A"/>
    <w:rsid w:val="00AF3C1F"/>
    <w:rsid w:val="00B06800"/>
    <w:rsid w:val="00B10BDA"/>
    <w:rsid w:val="00B145C1"/>
    <w:rsid w:val="00B2008E"/>
    <w:rsid w:val="00B32D0C"/>
    <w:rsid w:val="00B4764E"/>
    <w:rsid w:val="00B575C7"/>
    <w:rsid w:val="00B646EA"/>
    <w:rsid w:val="00B659F9"/>
    <w:rsid w:val="00B667DC"/>
    <w:rsid w:val="00B75CB1"/>
    <w:rsid w:val="00B838BB"/>
    <w:rsid w:val="00B84D58"/>
    <w:rsid w:val="00B92D12"/>
    <w:rsid w:val="00B95FC0"/>
    <w:rsid w:val="00B96E1F"/>
    <w:rsid w:val="00B96E91"/>
    <w:rsid w:val="00B970CA"/>
    <w:rsid w:val="00BF63B6"/>
    <w:rsid w:val="00C31834"/>
    <w:rsid w:val="00C45595"/>
    <w:rsid w:val="00C50297"/>
    <w:rsid w:val="00C757A9"/>
    <w:rsid w:val="00C80D31"/>
    <w:rsid w:val="00C87536"/>
    <w:rsid w:val="00C919DE"/>
    <w:rsid w:val="00CA092B"/>
    <w:rsid w:val="00CA092E"/>
    <w:rsid w:val="00CB2015"/>
    <w:rsid w:val="00CC14CA"/>
    <w:rsid w:val="00CE78D3"/>
    <w:rsid w:val="00D0349D"/>
    <w:rsid w:val="00D27038"/>
    <w:rsid w:val="00D32D16"/>
    <w:rsid w:val="00D37D49"/>
    <w:rsid w:val="00D42EA3"/>
    <w:rsid w:val="00D5649E"/>
    <w:rsid w:val="00D6765D"/>
    <w:rsid w:val="00D700F3"/>
    <w:rsid w:val="00D7258A"/>
    <w:rsid w:val="00D925F5"/>
    <w:rsid w:val="00DA2CDA"/>
    <w:rsid w:val="00DA66DE"/>
    <w:rsid w:val="00DA7577"/>
    <w:rsid w:val="00DC5E85"/>
    <w:rsid w:val="00DD0D54"/>
    <w:rsid w:val="00DD36AD"/>
    <w:rsid w:val="00E10498"/>
    <w:rsid w:val="00E13E0E"/>
    <w:rsid w:val="00E201A1"/>
    <w:rsid w:val="00E21F80"/>
    <w:rsid w:val="00E25710"/>
    <w:rsid w:val="00E35350"/>
    <w:rsid w:val="00E36F66"/>
    <w:rsid w:val="00E36FBC"/>
    <w:rsid w:val="00E4079F"/>
    <w:rsid w:val="00E471CB"/>
    <w:rsid w:val="00E50A50"/>
    <w:rsid w:val="00E661C7"/>
    <w:rsid w:val="00E968E9"/>
    <w:rsid w:val="00EB4234"/>
    <w:rsid w:val="00EC5553"/>
    <w:rsid w:val="00ED119F"/>
    <w:rsid w:val="00EE545B"/>
    <w:rsid w:val="00EE5EC1"/>
    <w:rsid w:val="00EE7622"/>
    <w:rsid w:val="00EE7A1B"/>
    <w:rsid w:val="00EF36C7"/>
    <w:rsid w:val="00F13F07"/>
    <w:rsid w:val="00F244B9"/>
    <w:rsid w:val="00F25473"/>
    <w:rsid w:val="00F260D2"/>
    <w:rsid w:val="00F41F09"/>
    <w:rsid w:val="00F4392E"/>
    <w:rsid w:val="00F44864"/>
    <w:rsid w:val="00F6679A"/>
    <w:rsid w:val="00F740C9"/>
    <w:rsid w:val="00F76A30"/>
    <w:rsid w:val="00F80102"/>
    <w:rsid w:val="00F82B17"/>
    <w:rsid w:val="00F8309B"/>
    <w:rsid w:val="00F94766"/>
    <w:rsid w:val="00F959E7"/>
    <w:rsid w:val="00F972B4"/>
    <w:rsid w:val="00FB4351"/>
    <w:rsid w:val="00FD6CCB"/>
    <w:rsid w:val="00FF2AAA"/>
    <w:rsid w:val="00FF2FC4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60A9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8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28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8EC"/>
  </w:style>
  <w:style w:type="paragraph" w:styleId="Footer">
    <w:name w:val="footer"/>
    <w:basedOn w:val="Normal"/>
    <w:link w:val="FooterChar"/>
    <w:uiPriority w:val="99"/>
    <w:unhideWhenUsed/>
    <w:rsid w:val="001828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8EC"/>
  </w:style>
  <w:style w:type="character" w:styleId="FollowedHyperlink">
    <w:name w:val="FollowedHyperlink"/>
    <w:basedOn w:val="DefaultParagraphFont"/>
    <w:uiPriority w:val="99"/>
    <w:semiHidden/>
    <w:unhideWhenUsed/>
    <w:rsid w:val="003B598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AE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92D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92D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8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28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8EC"/>
  </w:style>
  <w:style w:type="paragraph" w:styleId="Footer">
    <w:name w:val="footer"/>
    <w:basedOn w:val="Normal"/>
    <w:link w:val="FooterChar"/>
    <w:uiPriority w:val="99"/>
    <w:unhideWhenUsed/>
    <w:rsid w:val="001828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8EC"/>
  </w:style>
  <w:style w:type="character" w:styleId="FollowedHyperlink">
    <w:name w:val="FollowedHyperlink"/>
    <w:basedOn w:val="DefaultParagraphFont"/>
    <w:uiPriority w:val="99"/>
    <w:semiHidden/>
    <w:unhideWhenUsed/>
    <w:rsid w:val="003B598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AE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92D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92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edford@ilook.tv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Macintosh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REDFORD</dc:creator>
  <cp:keywords/>
  <dc:description/>
  <cp:lastModifiedBy>PETER REDFORD</cp:lastModifiedBy>
  <cp:revision>2</cp:revision>
  <cp:lastPrinted>2014-05-18T20:26:00Z</cp:lastPrinted>
  <dcterms:created xsi:type="dcterms:W3CDTF">2014-05-18T21:04:00Z</dcterms:created>
  <dcterms:modified xsi:type="dcterms:W3CDTF">2014-05-18T21:04:00Z</dcterms:modified>
</cp:coreProperties>
</file>